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E3" w:rsidRPr="008A76E3" w:rsidRDefault="008A76E3" w:rsidP="008A76E3">
      <w:pPr>
        <w:rPr>
          <w:rFonts w:cstheme="minorHAnsi"/>
          <w:b/>
        </w:rPr>
      </w:pPr>
    </w:p>
    <w:p w:rsidR="008A76E3" w:rsidRPr="008A76E3" w:rsidRDefault="008A76E3" w:rsidP="005E2769">
      <w:pPr>
        <w:jc w:val="center"/>
        <w:rPr>
          <w:rFonts w:cstheme="minorHAnsi"/>
          <w:b/>
          <w:sz w:val="26"/>
        </w:rPr>
      </w:pPr>
      <w:r w:rsidRPr="008A76E3">
        <w:rPr>
          <w:rFonts w:cstheme="minorHAnsi"/>
          <w:b/>
          <w:sz w:val="26"/>
        </w:rPr>
        <w:t>Tiesību pārvaldījums tiešsaistē</w:t>
      </w:r>
    </w:p>
    <w:p w:rsidR="008A76E3" w:rsidRPr="008A76E3" w:rsidRDefault="008A76E3" w:rsidP="008A76E3">
      <w:pPr>
        <w:rPr>
          <w:rFonts w:cstheme="minorHAnsi"/>
          <w:b/>
        </w:rPr>
      </w:pPr>
    </w:p>
    <w:p w:rsidR="00F76DA2" w:rsidRPr="008A76E3" w:rsidRDefault="0057479E" w:rsidP="005E2769">
      <w:pPr>
        <w:jc w:val="center"/>
        <w:rPr>
          <w:rFonts w:cstheme="minorHAnsi"/>
          <w:b/>
        </w:rPr>
      </w:pPr>
      <w:r w:rsidRPr="008A76E3">
        <w:rPr>
          <w:rFonts w:cstheme="minorHAnsi"/>
          <w:b/>
        </w:rPr>
        <w:t xml:space="preserve">Kas jāzina autoram, lai saņemtu atlīdzību </w:t>
      </w:r>
      <w:r w:rsidR="00820F5E" w:rsidRPr="008A76E3">
        <w:rPr>
          <w:rFonts w:cstheme="minorHAnsi"/>
          <w:b/>
        </w:rPr>
        <w:t>par muzikālo darbu izmantošanu tiešsaistes platformās</w:t>
      </w:r>
    </w:p>
    <w:p w:rsidR="005E2769" w:rsidRDefault="005E2769" w:rsidP="008A76E3">
      <w:pPr>
        <w:rPr>
          <w:rFonts w:cstheme="minorHAnsi"/>
        </w:rPr>
      </w:pPr>
    </w:p>
    <w:p w:rsidR="0062782A" w:rsidRPr="008A76E3" w:rsidRDefault="00820F5E" w:rsidP="008A76E3">
      <w:pPr>
        <w:rPr>
          <w:rFonts w:cstheme="minorHAnsi"/>
        </w:rPr>
      </w:pPr>
      <w:r w:rsidRPr="008A76E3">
        <w:rPr>
          <w:rFonts w:cstheme="minorHAnsi"/>
        </w:rPr>
        <w:t>A</w:t>
      </w:r>
      <w:r w:rsidR="008A76E3">
        <w:rPr>
          <w:rFonts w:cstheme="minorHAnsi"/>
        </w:rPr>
        <w:t>utori ar</w:t>
      </w:r>
      <w:r w:rsidRPr="008A76E3">
        <w:rPr>
          <w:rFonts w:cstheme="minorHAnsi"/>
        </w:rPr>
        <w:t xml:space="preserve">vien biežāk un </w:t>
      </w:r>
      <w:r w:rsidR="004465B2" w:rsidRPr="008A76E3">
        <w:rPr>
          <w:rFonts w:cstheme="minorHAnsi"/>
        </w:rPr>
        <w:t>pilnīgi pamatoti</w:t>
      </w:r>
      <w:r w:rsidRPr="008A76E3">
        <w:rPr>
          <w:rFonts w:cstheme="minorHAnsi"/>
        </w:rPr>
        <w:t xml:space="preserve"> interesējas</w:t>
      </w:r>
      <w:r w:rsidR="0057479E" w:rsidRPr="008A76E3">
        <w:rPr>
          <w:rFonts w:cstheme="minorHAnsi"/>
        </w:rPr>
        <w:t>, vai viņiem pienākas atlīdzība</w:t>
      </w:r>
      <w:r w:rsidR="004465B2" w:rsidRPr="008A76E3">
        <w:rPr>
          <w:rFonts w:cstheme="minorHAnsi"/>
        </w:rPr>
        <w:t xml:space="preserve"> par</w:t>
      </w:r>
      <w:r w:rsidR="0057479E" w:rsidRPr="008A76E3">
        <w:rPr>
          <w:rFonts w:cstheme="minorHAnsi"/>
        </w:rPr>
        <w:t xml:space="preserve"> muzikālo darbu</w:t>
      </w:r>
      <w:r w:rsidR="002E7661" w:rsidRPr="008A76E3">
        <w:rPr>
          <w:rFonts w:cstheme="minorHAnsi"/>
        </w:rPr>
        <w:t xml:space="preserve"> izmantošanu (galvenokārt – straumēšanu)</w:t>
      </w:r>
      <w:r w:rsidR="0057479E" w:rsidRPr="008A76E3">
        <w:rPr>
          <w:rFonts w:cstheme="minorHAnsi"/>
        </w:rPr>
        <w:t xml:space="preserve"> </w:t>
      </w:r>
      <w:r w:rsidR="002E7661" w:rsidRPr="008A76E3">
        <w:rPr>
          <w:rFonts w:cstheme="minorHAnsi"/>
        </w:rPr>
        <w:t>lielajās</w:t>
      </w:r>
      <w:r w:rsidR="0057479E" w:rsidRPr="008A76E3">
        <w:rPr>
          <w:rFonts w:cstheme="minorHAnsi"/>
        </w:rPr>
        <w:t xml:space="preserve"> tiešsaistes platformās</w:t>
      </w:r>
      <w:r w:rsidR="00A43569" w:rsidRPr="008A76E3">
        <w:rPr>
          <w:rFonts w:cstheme="minorHAnsi"/>
        </w:rPr>
        <w:t xml:space="preserve">. </w:t>
      </w:r>
      <w:r w:rsidR="00D96B09" w:rsidRPr="008A76E3">
        <w:rPr>
          <w:rFonts w:cstheme="minorHAnsi"/>
        </w:rPr>
        <w:t>Šobrīd</w:t>
      </w:r>
      <w:r w:rsidR="00D05F1F" w:rsidRPr="008A76E3">
        <w:rPr>
          <w:rFonts w:cstheme="minorHAnsi"/>
        </w:rPr>
        <w:t xml:space="preserve"> </w:t>
      </w:r>
      <w:r w:rsidR="00AF6CD3">
        <w:rPr>
          <w:rFonts w:cstheme="minorHAnsi"/>
        </w:rPr>
        <w:t>AKKA</w:t>
      </w:r>
      <w:r w:rsidR="008A76E3">
        <w:rPr>
          <w:rFonts w:cstheme="minorHAnsi"/>
        </w:rPr>
        <w:t>/</w:t>
      </w:r>
      <w:r w:rsidR="00A43569" w:rsidRPr="008A76E3">
        <w:rPr>
          <w:rFonts w:cstheme="minorHAnsi"/>
        </w:rPr>
        <w:t>LAA ir</w:t>
      </w:r>
      <w:r w:rsidR="00D05F1F" w:rsidRPr="008A76E3">
        <w:rPr>
          <w:rFonts w:cstheme="minorHAnsi"/>
        </w:rPr>
        <w:t xml:space="preserve"> noslēgti</w:t>
      </w:r>
      <w:r w:rsidR="00A43569" w:rsidRPr="008A76E3">
        <w:rPr>
          <w:rFonts w:cstheme="minorHAnsi"/>
        </w:rPr>
        <w:t xml:space="preserve"> līgum</w:t>
      </w:r>
      <w:r w:rsidR="00D05F1F" w:rsidRPr="008A76E3">
        <w:rPr>
          <w:rFonts w:cstheme="minorHAnsi"/>
        </w:rPr>
        <w:t xml:space="preserve">i </w:t>
      </w:r>
      <w:r w:rsidR="008A76E3">
        <w:rPr>
          <w:rFonts w:cstheme="minorHAnsi"/>
        </w:rPr>
        <w:t>p</w:t>
      </w:r>
      <w:r w:rsidR="00D05F1F" w:rsidRPr="008A76E3">
        <w:rPr>
          <w:rFonts w:cstheme="minorHAnsi"/>
        </w:rPr>
        <w:t>ar tās pārstāvētā repertuāra izmantošanu vietnēs</w:t>
      </w:r>
      <w:r w:rsidR="00A43569" w:rsidRPr="008A76E3">
        <w:rPr>
          <w:rFonts w:cstheme="minorHAnsi"/>
        </w:rPr>
        <w:t xml:space="preserve"> </w:t>
      </w:r>
      <w:r w:rsidR="0057479E" w:rsidRPr="008A76E3">
        <w:rPr>
          <w:rFonts w:cstheme="minorHAnsi"/>
          <w:i/>
        </w:rPr>
        <w:t>YouTube</w:t>
      </w:r>
      <w:r w:rsidR="0057479E" w:rsidRPr="008A76E3">
        <w:rPr>
          <w:rFonts w:cstheme="minorHAnsi"/>
        </w:rPr>
        <w:t xml:space="preserve">, </w:t>
      </w:r>
      <w:r w:rsidR="00D96B09" w:rsidRPr="008A76E3">
        <w:rPr>
          <w:rFonts w:cstheme="minorHAnsi"/>
          <w:i/>
        </w:rPr>
        <w:t>Google Play</w:t>
      </w:r>
      <w:r w:rsidR="00D96B09" w:rsidRPr="008A76E3">
        <w:rPr>
          <w:rFonts w:cstheme="minorHAnsi"/>
        </w:rPr>
        <w:t xml:space="preserve">, </w:t>
      </w:r>
      <w:r w:rsidR="0057479E" w:rsidRPr="008A76E3">
        <w:rPr>
          <w:rFonts w:cstheme="minorHAnsi"/>
          <w:i/>
        </w:rPr>
        <w:t>Spotify</w:t>
      </w:r>
      <w:r w:rsidR="00C8452D" w:rsidRPr="008A76E3">
        <w:rPr>
          <w:rFonts w:cstheme="minorHAnsi"/>
        </w:rPr>
        <w:t>,</w:t>
      </w:r>
      <w:r w:rsidR="00D05F1F" w:rsidRPr="008A76E3">
        <w:rPr>
          <w:rFonts w:cstheme="minorHAnsi"/>
        </w:rPr>
        <w:t xml:space="preserve"> </w:t>
      </w:r>
      <w:r w:rsidR="00D05F1F" w:rsidRPr="008A76E3">
        <w:rPr>
          <w:rFonts w:cstheme="minorHAnsi"/>
          <w:i/>
        </w:rPr>
        <w:t>Deezer</w:t>
      </w:r>
      <w:r w:rsidR="00D05F1F" w:rsidRPr="008A76E3">
        <w:rPr>
          <w:rFonts w:cstheme="minorHAnsi"/>
        </w:rPr>
        <w:t xml:space="preserve">, </w:t>
      </w:r>
      <w:r w:rsidR="00D05F1F" w:rsidRPr="008A76E3">
        <w:rPr>
          <w:rFonts w:cstheme="minorHAnsi"/>
          <w:i/>
        </w:rPr>
        <w:t>iTunes</w:t>
      </w:r>
      <w:r w:rsidR="00D05F1F" w:rsidRPr="008A76E3">
        <w:rPr>
          <w:rFonts w:cstheme="minorHAnsi"/>
        </w:rPr>
        <w:t>,</w:t>
      </w:r>
      <w:r w:rsidR="00D96B09" w:rsidRPr="008A76E3">
        <w:rPr>
          <w:rFonts w:cstheme="minorHAnsi"/>
        </w:rPr>
        <w:t xml:space="preserve"> </w:t>
      </w:r>
      <w:r w:rsidR="00D96B09" w:rsidRPr="008A76E3">
        <w:rPr>
          <w:rFonts w:cstheme="minorHAnsi"/>
          <w:i/>
        </w:rPr>
        <w:t>Tidal</w:t>
      </w:r>
      <w:r w:rsidR="00D96B09" w:rsidRPr="008A76E3">
        <w:rPr>
          <w:rFonts w:cstheme="minorHAnsi"/>
        </w:rPr>
        <w:t xml:space="preserve">, </w:t>
      </w:r>
      <w:r w:rsidR="00D96B09" w:rsidRPr="008A76E3">
        <w:rPr>
          <w:rFonts w:cstheme="minorHAnsi"/>
          <w:i/>
        </w:rPr>
        <w:t>Beatport</w:t>
      </w:r>
      <w:r w:rsidR="00D96B09" w:rsidRPr="008A76E3">
        <w:rPr>
          <w:rFonts w:cstheme="minorHAnsi"/>
        </w:rPr>
        <w:t xml:space="preserve">, </w:t>
      </w:r>
      <w:r w:rsidR="00D96B09" w:rsidRPr="008A76E3">
        <w:rPr>
          <w:rFonts w:cstheme="minorHAnsi"/>
          <w:i/>
        </w:rPr>
        <w:t>7Digital</w:t>
      </w:r>
      <w:r w:rsidR="00D96B09" w:rsidRPr="008A76E3">
        <w:rPr>
          <w:rFonts w:cstheme="minorHAnsi"/>
        </w:rPr>
        <w:t>,</w:t>
      </w:r>
      <w:r w:rsidR="00C8452D" w:rsidRPr="008A76E3">
        <w:rPr>
          <w:rFonts w:cstheme="minorHAnsi"/>
        </w:rPr>
        <w:t xml:space="preserve"> </w:t>
      </w:r>
      <w:r w:rsidR="00D05F1F" w:rsidRPr="008A76E3">
        <w:rPr>
          <w:rFonts w:cstheme="minorHAnsi"/>
        </w:rPr>
        <w:t>un</w:t>
      </w:r>
      <w:r w:rsidR="0055212F" w:rsidRPr="008A76E3">
        <w:rPr>
          <w:rFonts w:cstheme="minorHAnsi"/>
        </w:rPr>
        <w:t xml:space="preserve"> </w:t>
      </w:r>
      <w:r w:rsidR="00D05F1F" w:rsidRPr="008A76E3">
        <w:rPr>
          <w:rFonts w:cstheme="minorHAnsi"/>
        </w:rPr>
        <w:t>ī</w:t>
      </w:r>
      <w:r w:rsidR="0055212F" w:rsidRPr="008A76E3">
        <w:rPr>
          <w:rFonts w:cstheme="minorHAnsi"/>
        </w:rPr>
        <w:t>sā atbilde būtu – jā, atlīdzība pienākas</w:t>
      </w:r>
      <w:r w:rsidR="002E7661" w:rsidRPr="008A76E3">
        <w:rPr>
          <w:rFonts w:cstheme="minorHAnsi"/>
        </w:rPr>
        <w:t>. Tiesa,</w:t>
      </w:r>
      <w:r w:rsidR="0055212F" w:rsidRPr="008A76E3">
        <w:rPr>
          <w:rFonts w:cstheme="minorHAnsi"/>
        </w:rPr>
        <w:t xml:space="preserve"> lai</w:t>
      </w:r>
      <w:r w:rsidR="00D05F1F" w:rsidRPr="008A76E3">
        <w:rPr>
          <w:rFonts w:cstheme="minorHAnsi"/>
        </w:rPr>
        <w:t xml:space="preserve"> autors to varētu</w:t>
      </w:r>
      <w:r w:rsidR="0055212F" w:rsidRPr="008A76E3">
        <w:rPr>
          <w:rFonts w:cstheme="minorHAnsi"/>
        </w:rPr>
        <w:t xml:space="preserve"> saņemtu, ir</w:t>
      </w:r>
      <w:r w:rsidR="00D23A51" w:rsidRPr="008A76E3">
        <w:rPr>
          <w:rFonts w:cstheme="minorHAnsi"/>
        </w:rPr>
        <w:t xml:space="preserve"> jābūt</w:t>
      </w:r>
      <w:r w:rsidR="0055212F" w:rsidRPr="008A76E3">
        <w:rPr>
          <w:rFonts w:cstheme="minorHAnsi"/>
        </w:rPr>
        <w:t xml:space="preserve"> izpild</w:t>
      </w:r>
      <w:r w:rsidR="00D23A51" w:rsidRPr="008A76E3">
        <w:rPr>
          <w:rFonts w:cstheme="minorHAnsi"/>
        </w:rPr>
        <w:t>ītiem</w:t>
      </w:r>
      <w:r w:rsidR="0055212F" w:rsidRPr="008A76E3">
        <w:rPr>
          <w:rFonts w:cstheme="minorHAnsi"/>
        </w:rPr>
        <w:t xml:space="preserve"> vairākiem svarīgiem nosacījumiem, kurus šeit secīgi aplūkosim.</w:t>
      </w:r>
      <w:r w:rsidR="006C7A62" w:rsidRPr="008A76E3">
        <w:rPr>
          <w:rFonts w:cstheme="minorHAnsi"/>
        </w:rPr>
        <w:t xml:space="preserve"> </w:t>
      </w:r>
    </w:p>
    <w:p w:rsidR="0055212F" w:rsidRPr="008A76E3" w:rsidRDefault="0063059B" w:rsidP="008A76E3">
      <w:pPr>
        <w:rPr>
          <w:rFonts w:cstheme="minorHAnsi"/>
        </w:rPr>
      </w:pPr>
      <w:r w:rsidRPr="0017050A">
        <w:rPr>
          <w:rFonts w:cstheme="minorHAnsi"/>
          <w:u w:val="single"/>
        </w:rPr>
        <w:t>I</w:t>
      </w:r>
      <w:r w:rsidR="00780E47" w:rsidRPr="0017050A">
        <w:rPr>
          <w:rFonts w:cstheme="minorHAnsi"/>
          <w:u w:val="single"/>
        </w:rPr>
        <w:t>r divi nosacījumi</w:t>
      </w:r>
      <w:r w:rsidR="00780E47" w:rsidRPr="008A76E3">
        <w:rPr>
          <w:rFonts w:cstheme="minorHAnsi"/>
        </w:rPr>
        <w:t>, kas attiecas uz autoratlīdzības saņemšanu no visām licencētajām tiešsaistes platformām.</w:t>
      </w:r>
    </w:p>
    <w:p w:rsidR="00A43569" w:rsidRPr="008A76E3" w:rsidRDefault="0063059B" w:rsidP="008A76E3">
      <w:pPr>
        <w:rPr>
          <w:rFonts w:cstheme="minorHAnsi"/>
        </w:rPr>
      </w:pPr>
      <w:r w:rsidRPr="0063059B">
        <w:rPr>
          <w:rFonts w:cstheme="minorHAnsi"/>
          <w:b/>
          <w:i/>
        </w:rPr>
        <w:t xml:space="preserve">Līgumā, ko autors noslēdzis ar </w:t>
      </w:r>
      <w:r w:rsidR="00DC04D5" w:rsidRPr="0063059B">
        <w:rPr>
          <w:rFonts w:cstheme="minorHAnsi"/>
          <w:b/>
          <w:i/>
        </w:rPr>
        <w:t>kolektīvā</w:t>
      </w:r>
      <w:r w:rsidR="00DC04D5" w:rsidRPr="008A76E3">
        <w:rPr>
          <w:rFonts w:cstheme="minorHAnsi"/>
          <w:b/>
          <w:i/>
        </w:rPr>
        <w:t xml:space="preserve"> pārvaldījuma organizācij</w:t>
      </w:r>
      <w:r>
        <w:rPr>
          <w:rFonts w:cstheme="minorHAnsi"/>
          <w:b/>
          <w:i/>
        </w:rPr>
        <w:t>u (šajā gadījumā –</w:t>
      </w:r>
      <w:r w:rsidR="00DC04D5" w:rsidRPr="008A76E3">
        <w:rPr>
          <w:rFonts w:cstheme="minorHAnsi"/>
          <w:b/>
          <w:i/>
        </w:rPr>
        <w:t xml:space="preserve"> </w:t>
      </w:r>
      <w:r w:rsidRPr="008A76E3">
        <w:rPr>
          <w:rFonts w:cstheme="minorHAnsi"/>
          <w:b/>
        </w:rPr>
        <w:t>AKKA/LAA</w:t>
      </w:r>
      <w:r>
        <w:rPr>
          <w:rFonts w:cstheme="minorHAnsi"/>
          <w:b/>
          <w:i/>
        </w:rPr>
        <w:t xml:space="preserve">) </w:t>
      </w:r>
      <w:r w:rsidRPr="008A76E3">
        <w:rPr>
          <w:rFonts w:cstheme="minorHAnsi"/>
          <w:b/>
        </w:rPr>
        <w:t xml:space="preserve"> </w:t>
      </w:r>
      <w:r>
        <w:rPr>
          <w:rFonts w:cstheme="minorHAnsi"/>
          <w:b/>
          <w:i/>
        </w:rPr>
        <w:t>jābūt uzticētām tiesībām</w:t>
      </w:r>
      <w:r w:rsidR="00722360" w:rsidRPr="008A76E3">
        <w:rPr>
          <w:rFonts w:cstheme="minorHAnsi"/>
          <w:b/>
          <w:i/>
        </w:rPr>
        <w:t xml:space="preserve"> attiecībā uz darbu padarīšanu par pieejam</w:t>
      </w:r>
      <w:r w:rsidR="002E7661" w:rsidRPr="008A76E3">
        <w:rPr>
          <w:rFonts w:cstheme="minorHAnsi"/>
          <w:b/>
          <w:i/>
        </w:rPr>
        <w:t>iem internetā</w:t>
      </w:r>
      <w:r w:rsidR="001C5F80" w:rsidRPr="008A76E3">
        <w:rPr>
          <w:rFonts w:cstheme="minorHAnsi"/>
          <w:b/>
          <w:i/>
        </w:rPr>
        <w:t>.</w:t>
      </w:r>
      <w:r w:rsidR="00722360" w:rsidRPr="008A76E3">
        <w:rPr>
          <w:rFonts w:cstheme="minorHAnsi"/>
          <w:i/>
        </w:rPr>
        <w:t xml:space="preserve"> </w:t>
      </w:r>
      <w:r w:rsidR="002E7661" w:rsidRPr="008A76E3">
        <w:rPr>
          <w:rFonts w:cstheme="minorHAnsi"/>
        </w:rPr>
        <w:t xml:space="preserve">Ja autors </w:t>
      </w:r>
      <w:r w:rsidR="00572FE0" w:rsidRPr="008A76E3">
        <w:rPr>
          <w:rFonts w:cstheme="minorHAnsi"/>
        </w:rPr>
        <w:t>to neizdara</w:t>
      </w:r>
      <w:r w:rsidR="002E7661" w:rsidRPr="008A76E3">
        <w:rPr>
          <w:rFonts w:cstheme="minorHAnsi"/>
        </w:rPr>
        <w:t xml:space="preserve">, AKKA/LAA un tās māsu organizācijas ārvalstīs nevar viņa vārdā pieprasīt atlīdzību par darbu izmantojumu tiešsaistē. </w:t>
      </w:r>
      <w:r w:rsidR="00E06A51" w:rsidRPr="008A76E3">
        <w:rPr>
          <w:rFonts w:cstheme="minorHAnsi"/>
        </w:rPr>
        <w:t>Autoriem, kas līgumu ar AKKA/LAA noslē</w:t>
      </w:r>
      <w:r>
        <w:rPr>
          <w:rFonts w:cstheme="minorHAnsi"/>
        </w:rPr>
        <w:t>guši</w:t>
      </w:r>
      <w:r w:rsidR="00D96B09" w:rsidRPr="008A76E3">
        <w:rPr>
          <w:rFonts w:cstheme="minorHAnsi"/>
        </w:rPr>
        <w:t xml:space="preserve"> laikā</w:t>
      </w:r>
      <w:r w:rsidR="00E06A51" w:rsidRPr="008A76E3">
        <w:rPr>
          <w:rFonts w:cstheme="minorHAnsi"/>
        </w:rPr>
        <w:t>, kad</w:t>
      </w:r>
      <w:r>
        <w:rPr>
          <w:rFonts w:cstheme="minorHAnsi"/>
        </w:rPr>
        <w:t xml:space="preserve"> vēl nebija iespējas</w:t>
      </w:r>
      <w:r w:rsidR="00E06A51" w:rsidRPr="008A76E3">
        <w:rPr>
          <w:rFonts w:cstheme="minorHAnsi"/>
        </w:rPr>
        <w:t xml:space="preserve"> </w:t>
      </w:r>
      <w:r w:rsidR="00AF6CD3">
        <w:rPr>
          <w:rFonts w:cstheme="minorHAnsi"/>
        </w:rPr>
        <w:t>uzticēt</w:t>
      </w:r>
      <w:r w:rsidR="00AF6CD3" w:rsidRPr="008A76E3">
        <w:rPr>
          <w:rFonts w:cstheme="minorHAnsi"/>
        </w:rPr>
        <w:t xml:space="preserve"> </w:t>
      </w:r>
      <w:r>
        <w:rPr>
          <w:rFonts w:cstheme="minorHAnsi"/>
        </w:rPr>
        <w:t xml:space="preserve">organizācijai </w:t>
      </w:r>
      <w:r w:rsidR="00E06A51" w:rsidRPr="008A76E3">
        <w:rPr>
          <w:rFonts w:cstheme="minorHAnsi"/>
        </w:rPr>
        <w:t>tiesības attiecībā uz darbu izmantojumu internetā,  ir jāvēršas AKKA/LAA, lai papildinātu savu līgumu.</w:t>
      </w:r>
      <w:r w:rsidR="00D96B09" w:rsidRPr="008A76E3">
        <w:rPr>
          <w:rFonts w:cstheme="minorHAnsi"/>
        </w:rPr>
        <w:t xml:space="preserve"> </w:t>
      </w:r>
      <w:r w:rsidR="00E06A51" w:rsidRPr="008A76E3">
        <w:rPr>
          <w:rFonts w:cstheme="minorHAnsi"/>
        </w:rPr>
        <w:t xml:space="preserve">   </w:t>
      </w:r>
    </w:p>
    <w:p w:rsidR="00780E47" w:rsidRPr="008A76E3" w:rsidRDefault="00780E47" w:rsidP="008A76E3">
      <w:pPr>
        <w:rPr>
          <w:rFonts w:cstheme="minorHAnsi"/>
          <w:i/>
        </w:rPr>
      </w:pPr>
      <w:r w:rsidRPr="008A76E3">
        <w:rPr>
          <w:rFonts w:cstheme="minorHAnsi"/>
        </w:rPr>
        <w:t>Jāpiebilst, ka muzikālu darbu straumēšanas gadījumā 70% no autoratlīdzības tiek aprēķināti par tā publisk</w:t>
      </w:r>
      <w:r w:rsidR="004139B8">
        <w:rPr>
          <w:rFonts w:cstheme="minorHAnsi"/>
        </w:rPr>
        <w:t>ošanu</w:t>
      </w:r>
      <w:r w:rsidRPr="008A76E3">
        <w:rPr>
          <w:rFonts w:cstheme="minorHAnsi"/>
        </w:rPr>
        <w:t xml:space="preserve">, bet atlikušie 30% </w:t>
      </w:r>
      <w:r w:rsidR="0063059B">
        <w:rPr>
          <w:rFonts w:cstheme="minorHAnsi"/>
        </w:rPr>
        <w:t xml:space="preserve"> –</w:t>
      </w:r>
      <w:r w:rsidRPr="008A76E3">
        <w:rPr>
          <w:rFonts w:cstheme="minorHAnsi"/>
        </w:rPr>
        <w:t xml:space="preserve"> par darba reproducēšanu. Tāpēc, ja autors vēlas saņemt atlīdzību 100% apjomā, viņam ir jābūt uzticējušam AKKA/LAA arī mehāniskā ieraksta tiesības</w:t>
      </w:r>
      <w:r w:rsidR="00572FE0" w:rsidRPr="008A76E3">
        <w:rPr>
          <w:rFonts w:cstheme="minorHAnsi"/>
        </w:rPr>
        <w:t xml:space="preserve">. Pretējā gadījumā saņemtā atlīdzība būs par 30% mazāka </w:t>
      </w:r>
      <w:r w:rsidR="0063059B">
        <w:rPr>
          <w:rFonts w:cstheme="minorHAnsi"/>
        </w:rPr>
        <w:t>nekā tā</w:t>
      </w:r>
      <w:r w:rsidR="00572FE0" w:rsidRPr="008A76E3">
        <w:rPr>
          <w:rFonts w:cstheme="minorHAnsi"/>
        </w:rPr>
        <w:t xml:space="preserve">, ko autors būtu varējis saņemt. </w:t>
      </w:r>
    </w:p>
    <w:p w:rsidR="002E7661" w:rsidRPr="008A76E3" w:rsidRDefault="002E7661" w:rsidP="008A76E3">
      <w:pPr>
        <w:rPr>
          <w:rFonts w:cstheme="minorHAnsi"/>
        </w:rPr>
      </w:pPr>
      <w:r w:rsidRPr="008A76E3">
        <w:rPr>
          <w:rFonts w:cstheme="minorHAnsi"/>
          <w:b/>
          <w:i/>
        </w:rPr>
        <w:t>Autora darbiem ir jābūt reģistrētiem AKKA/LAA vai citā kolektīvā pārvaldījuma organizācijā</w:t>
      </w:r>
      <w:r w:rsidRPr="008A76E3">
        <w:rPr>
          <w:rFonts w:cstheme="minorHAnsi"/>
          <w:i/>
        </w:rPr>
        <w:t xml:space="preserve">. </w:t>
      </w:r>
      <w:r w:rsidR="001C5F80" w:rsidRPr="008A76E3">
        <w:rPr>
          <w:rFonts w:cstheme="minorHAnsi"/>
        </w:rPr>
        <w:t>Reģistrācija ir nepieciešama, lai informācija par darbu un tā tiesību īpašniekiem nonāktu starptautiskajās datubāzēs, ko izmanto no tiešsaistes platformām iekasētās autoratlīdzības sadalei.</w:t>
      </w:r>
      <w:r w:rsidRPr="008A76E3">
        <w:rPr>
          <w:rFonts w:cstheme="minorHAnsi"/>
          <w:i/>
        </w:rPr>
        <w:t xml:space="preserve"> </w:t>
      </w:r>
      <w:r w:rsidR="00572FE0" w:rsidRPr="008A76E3">
        <w:rPr>
          <w:rFonts w:cstheme="minorHAnsi"/>
        </w:rPr>
        <w:t>Bez šādas informācijas atlīdzības sadale nav iespējama.</w:t>
      </w:r>
    </w:p>
    <w:p w:rsidR="001C5F80" w:rsidRPr="008A76E3" w:rsidRDefault="001C5F80" w:rsidP="008A76E3">
      <w:pPr>
        <w:rPr>
          <w:rFonts w:cstheme="minorHAnsi"/>
        </w:rPr>
      </w:pPr>
      <w:r w:rsidRPr="0017050A">
        <w:rPr>
          <w:rFonts w:cstheme="minorHAnsi"/>
          <w:i/>
        </w:rPr>
        <w:t>YouTube</w:t>
      </w:r>
      <w:r w:rsidR="00D96B09" w:rsidRPr="008A76E3">
        <w:rPr>
          <w:rFonts w:cstheme="minorHAnsi"/>
        </w:rPr>
        <w:t>,</w:t>
      </w:r>
      <w:r w:rsidR="006C7A62" w:rsidRPr="008A76E3">
        <w:rPr>
          <w:rFonts w:cstheme="minorHAnsi"/>
        </w:rPr>
        <w:t xml:space="preserve"> </w:t>
      </w:r>
      <w:r w:rsidR="00D2368E" w:rsidRPr="008A76E3">
        <w:rPr>
          <w:rFonts w:cstheme="minorHAnsi"/>
        </w:rPr>
        <w:t>atšķirīb</w:t>
      </w:r>
      <w:r w:rsidR="00D96B09" w:rsidRPr="008A76E3">
        <w:rPr>
          <w:rFonts w:cstheme="minorHAnsi"/>
        </w:rPr>
        <w:t xml:space="preserve">ā no </w:t>
      </w:r>
      <w:r w:rsidR="00D96B09" w:rsidRPr="0017050A">
        <w:rPr>
          <w:rFonts w:cstheme="minorHAnsi"/>
          <w:i/>
        </w:rPr>
        <w:t>iTunes</w:t>
      </w:r>
      <w:r w:rsidR="00D96B09" w:rsidRPr="008A76E3">
        <w:rPr>
          <w:rFonts w:cstheme="minorHAnsi"/>
        </w:rPr>
        <w:t xml:space="preserve">, </w:t>
      </w:r>
      <w:r w:rsidR="00D96B09" w:rsidRPr="0017050A">
        <w:rPr>
          <w:rFonts w:cstheme="minorHAnsi"/>
          <w:i/>
        </w:rPr>
        <w:t>Spotify</w:t>
      </w:r>
      <w:r w:rsidR="00D96B09" w:rsidRPr="008A76E3">
        <w:rPr>
          <w:rFonts w:cstheme="minorHAnsi"/>
        </w:rPr>
        <w:t xml:space="preserve">, </w:t>
      </w:r>
      <w:r w:rsidR="00D96B09" w:rsidRPr="0017050A">
        <w:rPr>
          <w:rFonts w:cstheme="minorHAnsi"/>
          <w:i/>
        </w:rPr>
        <w:t>Deezer</w:t>
      </w:r>
      <w:r w:rsidR="00D96B09" w:rsidRPr="008A76E3">
        <w:rPr>
          <w:rFonts w:cstheme="minorHAnsi"/>
        </w:rPr>
        <w:t xml:space="preserve"> u.c.</w:t>
      </w:r>
      <w:r w:rsidR="006C7A62" w:rsidRPr="008A76E3">
        <w:rPr>
          <w:rFonts w:cstheme="minorHAnsi"/>
        </w:rPr>
        <w:t>, ir atvērta tipa platforma, kurā saturu var ievietot teju ikviens</w:t>
      </w:r>
      <w:r w:rsidR="0017050A">
        <w:rPr>
          <w:rFonts w:cstheme="minorHAnsi"/>
        </w:rPr>
        <w:t>. Līdz ar to</w:t>
      </w:r>
      <w:r w:rsidR="00D2368E" w:rsidRPr="008A76E3">
        <w:rPr>
          <w:rFonts w:cstheme="minorHAnsi"/>
        </w:rPr>
        <w:t xml:space="preserve"> </w:t>
      </w:r>
      <w:r w:rsidR="00D2368E" w:rsidRPr="0017050A">
        <w:rPr>
          <w:rFonts w:cstheme="minorHAnsi"/>
          <w:i/>
        </w:rPr>
        <w:t>YouTube</w:t>
      </w:r>
      <w:r w:rsidR="00D2368E" w:rsidRPr="008A76E3">
        <w:rPr>
          <w:rFonts w:cstheme="minorHAnsi"/>
        </w:rPr>
        <w:t xml:space="preserve"> </w:t>
      </w:r>
      <w:r w:rsidR="00487BB8" w:rsidRPr="008A76E3">
        <w:rPr>
          <w:rFonts w:cstheme="minorHAnsi"/>
        </w:rPr>
        <w:t>lielā skaitā</w:t>
      </w:r>
      <w:r w:rsidR="00D067A3" w:rsidRPr="008A76E3">
        <w:rPr>
          <w:rFonts w:cstheme="minorHAnsi"/>
        </w:rPr>
        <w:t xml:space="preserve"> ir</w:t>
      </w:r>
      <w:r w:rsidR="00487BB8" w:rsidRPr="008A76E3">
        <w:rPr>
          <w:rFonts w:cstheme="minorHAnsi"/>
        </w:rPr>
        <w:t xml:space="preserve"> atrodami</w:t>
      </w:r>
      <w:r w:rsidR="00D067A3" w:rsidRPr="008A76E3">
        <w:rPr>
          <w:rFonts w:cstheme="minorHAnsi"/>
        </w:rPr>
        <w:t xml:space="preserve"> video, kuros iekļaut</w:t>
      </w:r>
      <w:r w:rsidR="0017050A">
        <w:rPr>
          <w:rFonts w:cstheme="minorHAnsi"/>
        </w:rPr>
        <w:t>ie</w:t>
      </w:r>
      <w:r w:rsidR="00D067A3" w:rsidRPr="008A76E3">
        <w:rPr>
          <w:rFonts w:cstheme="minorHAnsi"/>
        </w:rPr>
        <w:t xml:space="preserve"> darbi</w:t>
      </w:r>
      <w:r w:rsidR="00D2368E" w:rsidRPr="008A76E3">
        <w:rPr>
          <w:rFonts w:cstheme="minorHAnsi"/>
        </w:rPr>
        <w:t xml:space="preserve"> </w:t>
      </w:r>
      <w:r w:rsidR="00D067A3" w:rsidRPr="008A76E3">
        <w:rPr>
          <w:rFonts w:cstheme="minorHAnsi"/>
        </w:rPr>
        <w:t>vai to autori nemaz tik</w:t>
      </w:r>
      <w:r w:rsidR="00D2368E" w:rsidRPr="008A76E3">
        <w:rPr>
          <w:rFonts w:cstheme="minorHAnsi"/>
        </w:rPr>
        <w:t xml:space="preserve"> viegli</w:t>
      </w:r>
      <w:r w:rsidR="00D067A3" w:rsidRPr="008A76E3">
        <w:rPr>
          <w:rFonts w:cstheme="minorHAnsi"/>
        </w:rPr>
        <w:t xml:space="preserve"> nav</w:t>
      </w:r>
      <w:r w:rsidR="00D2368E" w:rsidRPr="008A76E3">
        <w:rPr>
          <w:rFonts w:cstheme="minorHAnsi"/>
        </w:rPr>
        <w:t xml:space="preserve"> identificējami</w:t>
      </w:r>
      <w:r w:rsidR="00487BB8" w:rsidRPr="008A76E3">
        <w:rPr>
          <w:rFonts w:cstheme="minorHAnsi"/>
        </w:rPr>
        <w:t xml:space="preserve">. Tāpēc atlīdzības saņemšanai par darbu izmantojumu pastāv </w:t>
      </w:r>
      <w:r w:rsidR="00487BB8" w:rsidRPr="0017050A">
        <w:rPr>
          <w:rFonts w:cstheme="minorHAnsi"/>
          <w:u w:val="single"/>
        </w:rPr>
        <w:t>vēl daži papildu nosacījumi</w:t>
      </w:r>
      <w:r w:rsidR="00487BB8" w:rsidRPr="008A76E3">
        <w:rPr>
          <w:rFonts w:cstheme="minorHAnsi"/>
        </w:rPr>
        <w:t xml:space="preserve">:  </w:t>
      </w:r>
    </w:p>
    <w:p w:rsidR="0055212F" w:rsidRDefault="006C7A62" w:rsidP="008A76E3">
      <w:pPr>
        <w:rPr>
          <w:rFonts w:cstheme="minorHAnsi"/>
        </w:rPr>
      </w:pPr>
      <w:r w:rsidRPr="008A76E3">
        <w:rPr>
          <w:rFonts w:cstheme="minorHAnsi"/>
          <w:b/>
          <w:i/>
        </w:rPr>
        <w:t>Muzikālajam d</w:t>
      </w:r>
      <w:r w:rsidR="00722360" w:rsidRPr="008A76E3">
        <w:rPr>
          <w:rFonts w:cstheme="minorHAnsi"/>
          <w:b/>
          <w:i/>
        </w:rPr>
        <w:t>arb</w:t>
      </w:r>
      <w:r w:rsidRPr="008A76E3">
        <w:rPr>
          <w:rFonts w:cstheme="minorHAnsi"/>
          <w:b/>
          <w:i/>
        </w:rPr>
        <w:t>a</w:t>
      </w:r>
      <w:r w:rsidR="00722360" w:rsidRPr="008A76E3">
        <w:rPr>
          <w:rFonts w:cstheme="minorHAnsi"/>
          <w:b/>
          <w:i/>
        </w:rPr>
        <w:t xml:space="preserve">m, kas </w:t>
      </w:r>
      <w:r w:rsidRPr="008A76E3">
        <w:rPr>
          <w:rFonts w:cstheme="minorHAnsi"/>
          <w:b/>
          <w:i/>
        </w:rPr>
        <w:t>ievietots</w:t>
      </w:r>
      <w:r w:rsidR="00722360" w:rsidRPr="008A76E3">
        <w:rPr>
          <w:rFonts w:cstheme="minorHAnsi"/>
          <w:b/>
          <w:i/>
        </w:rPr>
        <w:t xml:space="preserve"> </w:t>
      </w:r>
      <w:r w:rsidRPr="0017050A">
        <w:rPr>
          <w:rFonts w:cstheme="minorHAnsi"/>
          <w:b/>
        </w:rPr>
        <w:t>YouTube</w:t>
      </w:r>
      <w:r w:rsidR="001C5F80" w:rsidRPr="008A76E3">
        <w:rPr>
          <w:rFonts w:cstheme="minorHAnsi"/>
          <w:b/>
          <w:i/>
        </w:rPr>
        <w:t>,</w:t>
      </w:r>
      <w:r w:rsidR="00722360" w:rsidRPr="008A76E3">
        <w:rPr>
          <w:rFonts w:cstheme="minorHAnsi"/>
          <w:b/>
          <w:i/>
        </w:rPr>
        <w:t xml:space="preserve"> ir jābūt </w:t>
      </w:r>
      <w:r w:rsidRPr="008A76E3">
        <w:rPr>
          <w:rFonts w:cstheme="minorHAnsi"/>
          <w:b/>
          <w:i/>
        </w:rPr>
        <w:t xml:space="preserve">iekļautam tā saucamajā </w:t>
      </w:r>
      <w:r w:rsidR="002E7661" w:rsidRPr="0017050A">
        <w:rPr>
          <w:rFonts w:cstheme="minorHAnsi"/>
          <w:b/>
        </w:rPr>
        <w:t>Content ID</w:t>
      </w:r>
      <w:r w:rsidRPr="008A76E3">
        <w:rPr>
          <w:rFonts w:cstheme="minorHAnsi"/>
          <w:b/>
        </w:rPr>
        <w:t xml:space="preserve"> </w:t>
      </w:r>
      <w:r w:rsidRPr="008A76E3">
        <w:rPr>
          <w:rFonts w:cstheme="minorHAnsi"/>
          <w:b/>
          <w:i/>
        </w:rPr>
        <w:t>sistēmā</w:t>
      </w:r>
      <w:r w:rsidR="006D67ED" w:rsidRPr="008A76E3">
        <w:rPr>
          <w:rFonts w:cstheme="minorHAnsi"/>
          <w:b/>
        </w:rPr>
        <w:t>.</w:t>
      </w:r>
      <w:r w:rsidR="006D67ED" w:rsidRPr="008A76E3">
        <w:rPr>
          <w:rFonts w:cstheme="minorHAnsi"/>
        </w:rPr>
        <w:t xml:space="preserve"> </w:t>
      </w:r>
      <w:r w:rsidR="006D67ED" w:rsidRPr="0017050A">
        <w:rPr>
          <w:rFonts w:cstheme="minorHAnsi"/>
          <w:i/>
        </w:rPr>
        <w:t>Content ID</w:t>
      </w:r>
      <w:r w:rsidR="006D67ED" w:rsidRPr="008A76E3">
        <w:rPr>
          <w:rFonts w:cstheme="minorHAnsi"/>
        </w:rPr>
        <w:t xml:space="preserve"> ir īpaša </w:t>
      </w:r>
      <w:r w:rsidR="00941E1E" w:rsidRPr="008A76E3">
        <w:rPr>
          <w:rFonts w:cstheme="minorHAnsi"/>
        </w:rPr>
        <w:t xml:space="preserve">digitālā nospieduma sistēma, </w:t>
      </w:r>
      <w:r w:rsidR="00294CEC" w:rsidRPr="008A76E3">
        <w:rPr>
          <w:rFonts w:cstheme="minorHAnsi"/>
        </w:rPr>
        <w:t xml:space="preserve">kas ļauj identificēt </w:t>
      </w:r>
      <w:r w:rsidR="00294CEC" w:rsidRPr="0017050A">
        <w:rPr>
          <w:rFonts w:cstheme="minorHAnsi"/>
          <w:i/>
        </w:rPr>
        <w:t xml:space="preserve">YouTube </w:t>
      </w:r>
      <w:r w:rsidR="00294CEC" w:rsidRPr="008A76E3">
        <w:rPr>
          <w:rFonts w:cstheme="minorHAnsi"/>
        </w:rPr>
        <w:t xml:space="preserve">ievietoto darbu tiesību īpašniekus. </w:t>
      </w:r>
      <w:r w:rsidR="00294CEC" w:rsidRPr="008A76E3">
        <w:rPr>
          <w:rFonts w:cstheme="minorHAnsi"/>
          <w:u w:val="single"/>
        </w:rPr>
        <w:t xml:space="preserve">Autors pats savus darbus </w:t>
      </w:r>
      <w:r w:rsidR="00294CEC" w:rsidRPr="0017050A">
        <w:rPr>
          <w:rFonts w:cstheme="minorHAnsi"/>
          <w:i/>
          <w:u w:val="single"/>
        </w:rPr>
        <w:t>Content ID</w:t>
      </w:r>
      <w:r w:rsidR="00294CEC" w:rsidRPr="008A76E3">
        <w:rPr>
          <w:rFonts w:cstheme="minorHAnsi"/>
          <w:u w:val="single"/>
        </w:rPr>
        <w:t xml:space="preserve"> sistēmā</w:t>
      </w:r>
      <w:r w:rsidR="00015E5F" w:rsidRPr="008A76E3">
        <w:rPr>
          <w:rFonts w:cstheme="minorHAnsi"/>
          <w:u w:val="single"/>
        </w:rPr>
        <w:t xml:space="preserve"> iekļaut</w:t>
      </w:r>
      <w:r w:rsidR="00294CEC" w:rsidRPr="008A76E3">
        <w:rPr>
          <w:rFonts w:cstheme="minorHAnsi"/>
          <w:u w:val="single"/>
        </w:rPr>
        <w:t xml:space="preserve"> nevar</w:t>
      </w:r>
      <w:r w:rsidR="0017050A">
        <w:rPr>
          <w:rFonts w:cstheme="minorHAnsi"/>
          <w:u w:val="single"/>
        </w:rPr>
        <w:t>, to</w:t>
      </w:r>
      <w:r w:rsidR="00294CEC" w:rsidRPr="008A76E3">
        <w:rPr>
          <w:rFonts w:cstheme="minorHAnsi"/>
          <w:u w:val="single"/>
        </w:rPr>
        <w:t xml:space="preserve"> var iz</w:t>
      </w:r>
      <w:r w:rsidR="00D067A3" w:rsidRPr="008A76E3">
        <w:rPr>
          <w:rFonts w:cstheme="minorHAnsi"/>
          <w:u w:val="single"/>
        </w:rPr>
        <w:t xml:space="preserve">darīt vienīgi oficiālais </w:t>
      </w:r>
      <w:r w:rsidR="00D067A3" w:rsidRPr="0017050A">
        <w:rPr>
          <w:rFonts w:cstheme="minorHAnsi"/>
          <w:i/>
          <w:u w:val="single"/>
        </w:rPr>
        <w:t>YouTube</w:t>
      </w:r>
      <w:r w:rsidR="0050408C" w:rsidRPr="008A76E3">
        <w:rPr>
          <w:rFonts w:cstheme="minorHAnsi"/>
          <w:u w:val="single"/>
        </w:rPr>
        <w:t xml:space="preserve"> partneris</w:t>
      </w:r>
      <w:r w:rsidR="0017050A">
        <w:rPr>
          <w:rFonts w:cstheme="minorHAnsi"/>
          <w:u w:val="single"/>
        </w:rPr>
        <w:t xml:space="preserve"> –</w:t>
      </w:r>
      <w:r w:rsidR="0050408C" w:rsidRPr="008A76E3">
        <w:rPr>
          <w:rFonts w:cstheme="minorHAnsi"/>
          <w:u w:val="single"/>
        </w:rPr>
        <w:t xml:space="preserve"> visbiežāk</w:t>
      </w:r>
      <w:r w:rsidR="00294CEC" w:rsidRPr="008A76E3">
        <w:rPr>
          <w:rFonts w:cstheme="minorHAnsi"/>
          <w:u w:val="single"/>
        </w:rPr>
        <w:t xml:space="preserve"> mūzikas izdevniecība vai agregators</w:t>
      </w:r>
      <w:r w:rsidR="00294CEC" w:rsidRPr="008A76E3">
        <w:rPr>
          <w:rFonts w:cstheme="minorHAnsi"/>
        </w:rPr>
        <w:t>, kas darbojas kā starpniek</w:t>
      </w:r>
      <w:r w:rsidR="004E2D7D" w:rsidRPr="008A76E3">
        <w:rPr>
          <w:rFonts w:cstheme="minorHAnsi"/>
        </w:rPr>
        <w:t>s</w:t>
      </w:r>
      <w:r w:rsidR="00294CEC" w:rsidRPr="008A76E3">
        <w:rPr>
          <w:rFonts w:cstheme="minorHAnsi"/>
        </w:rPr>
        <w:t xml:space="preserve"> starp autoru</w:t>
      </w:r>
      <w:r w:rsidR="0050408C" w:rsidRPr="008A76E3">
        <w:rPr>
          <w:rFonts w:cstheme="minorHAnsi"/>
        </w:rPr>
        <w:t>/ izpildītāju</w:t>
      </w:r>
      <w:r w:rsidR="00294CEC" w:rsidRPr="008A76E3">
        <w:rPr>
          <w:rFonts w:cstheme="minorHAnsi"/>
        </w:rPr>
        <w:t xml:space="preserve"> un tiešsaistes platformām. </w:t>
      </w:r>
      <w:r w:rsidR="00015E5F" w:rsidRPr="008A76E3">
        <w:rPr>
          <w:rFonts w:cstheme="minorHAnsi"/>
        </w:rPr>
        <w:t>Ja darbs nav iek</w:t>
      </w:r>
      <w:r w:rsidR="0050408C" w:rsidRPr="008A76E3">
        <w:rPr>
          <w:rFonts w:cstheme="minorHAnsi"/>
        </w:rPr>
        <w:t xml:space="preserve">ļauts </w:t>
      </w:r>
      <w:r w:rsidR="0050408C" w:rsidRPr="0017050A">
        <w:rPr>
          <w:rFonts w:cstheme="minorHAnsi"/>
          <w:i/>
        </w:rPr>
        <w:t>Content ID</w:t>
      </w:r>
      <w:r w:rsidR="0050408C" w:rsidRPr="008A76E3">
        <w:rPr>
          <w:rFonts w:cstheme="minorHAnsi"/>
        </w:rPr>
        <w:t>, milzīg</w:t>
      </w:r>
      <w:r w:rsidR="0017050A">
        <w:rPr>
          <w:rFonts w:cstheme="minorHAnsi"/>
        </w:rPr>
        <w:t>ā</w:t>
      </w:r>
      <w:r w:rsidR="0050408C" w:rsidRPr="008A76E3">
        <w:rPr>
          <w:rFonts w:cstheme="minorHAnsi"/>
        </w:rPr>
        <w:t xml:space="preserve"> datu apjoma dēļ </w:t>
      </w:r>
      <w:r w:rsidR="0017050A" w:rsidRPr="008A76E3">
        <w:rPr>
          <w:rFonts w:cstheme="minorHAnsi"/>
        </w:rPr>
        <w:t xml:space="preserve">tā autorus </w:t>
      </w:r>
      <w:r w:rsidR="0050408C" w:rsidRPr="008A76E3">
        <w:rPr>
          <w:rFonts w:cstheme="minorHAnsi"/>
        </w:rPr>
        <w:t>nav</w:t>
      </w:r>
      <w:r w:rsidR="00015E5F" w:rsidRPr="008A76E3">
        <w:rPr>
          <w:rFonts w:cstheme="minorHAnsi"/>
        </w:rPr>
        <w:t xml:space="preserve"> iespējams identificēt</w:t>
      </w:r>
      <w:r w:rsidR="0017050A">
        <w:rPr>
          <w:rFonts w:cstheme="minorHAnsi"/>
        </w:rPr>
        <w:t>,</w:t>
      </w:r>
      <w:r w:rsidR="00015E5F" w:rsidRPr="008A76E3">
        <w:rPr>
          <w:rFonts w:cstheme="minorHAnsi"/>
        </w:rPr>
        <w:t xml:space="preserve"> un līdz ar to nav iespējams aprēķināt viņiem pienākošos atlīdzību</w:t>
      </w:r>
      <w:r w:rsidR="00D74975" w:rsidRPr="008A76E3">
        <w:rPr>
          <w:rFonts w:cstheme="minorHAnsi"/>
        </w:rPr>
        <w:t xml:space="preserve">, </w:t>
      </w:r>
      <w:r w:rsidR="0017050A">
        <w:rPr>
          <w:rFonts w:cstheme="minorHAnsi"/>
        </w:rPr>
        <w:t>lai cik</w:t>
      </w:r>
      <w:r w:rsidR="00D74975" w:rsidRPr="008A76E3">
        <w:rPr>
          <w:rFonts w:cstheme="minorHAnsi"/>
        </w:rPr>
        <w:t xml:space="preserve"> </w:t>
      </w:r>
      <w:r w:rsidR="0017050A">
        <w:rPr>
          <w:rFonts w:cstheme="minorHAnsi"/>
        </w:rPr>
        <w:t xml:space="preserve">daudz un </w:t>
      </w:r>
      <w:r w:rsidR="00D74975" w:rsidRPr="008A76E3">
        <w:rPr>
          <w:rFonts w:cstheme="minorHAnsi"/>
        </w:rPr>
        <w:t>bieži darbs ir izmantots.</w:t>
      </w:r>
    </w:p>
    <w:p w:rsidR="00F97DA7" w:rsidRPr="00F97DA7" w:rsidRDefault="00F97DA7" w:rsidP="00F97DA7">
      <w:r w:rsidRPr="00E07ECF">
        <w:rPr>
          <w:rFonts w:cstheme="minorHAnsi"/>
        </w:rPr>
        <w:lastRenderedPageBreak/>
        <w:t>Citās vietnēs</w:t>
      </w:r>
      <w:r w:rsidRPr="00E07ECF">
        <w:rPr>
          <w:rFonts w:cstheme="minorHAnsi"/>
          <w:b/>
          <w:i/>
        </w:rPr>
        <w:t xml:space="preserve"> </w:t>
      </w:r>
      <w:r w:rsidRPr="00E07ECF">
        <w:t>darbu iekļaušana sistēmā notiek tikai ar agregatoru starpniecību. Piemēram</w:t>
      </w:r>
      <w:r w:rsidRPr="00F97DA7">
        <w:t>:</w:t>
      </w:r>
    </w:p>
    <w:p w:rsidR="00F97DA7" w:rsidRPr="00F97DA7" w:rsidRDefault="00F97DA7" w:rsidP="00F97DA7"/>
    <w:p w:rsidR="00F97DA7" w:rsidRDefault="00A502F0" w:rsidP="00F97DA7">
      <w:pPr>
        <w:rPr>
          <w:color w:val="1F497D"/>
        </w:rPr>
      </w:pPr>
      <w:hyperlink r:id="rId6" w:history="1">
        <w:r w:rsidR="00F97DA7" w:rsidRPr="00E07ECF">
          <w:rPr>
            <w:rStyle w:val="Hyperlink"/>
            <w:i/>
          </w:rPr>
          <w:t>Spotify</w:t>
        </w:r>
        <w:r w:rsidR="00F97DA7" w:rsidRPr="00E07ECF">
          <w:rPr>
            <w:rStyle w:val="Hyperlink"/>
          </w:rPr>
          <w:t xml:space="preserve"> ieteiktie agregatori</w:t>
        </w:r>
      </w:hyperlink>
      <w:r w:rsidR="00F97DA7" w:rsidRPr="00E07ECF">
        <w:rPr>
          <w:color w:val="1F497D"/>
        </w:rPr>
        <w:t xml:space="preserve"> </w:t>
      </w:r>
      <w:r w:rsidR="00E07ECF">
        <w:rPr>
          <w:color w:val="1F497D"/>
        </w:rPr>
        <w:t>(</w:t>
      </w:r>
      <w:hyperlink r:id="rId7" w:history="1">
        <w:r w:rsidR="00F97DA7" w:rsidRPr="00E07ECF">
          <w:rPr>
            <w:rStyle w:val="Hyperlink"/>
          </w:rPr>
          <w:t>https://artists.spotify.com/guide/your-music</w:t>
        </w:r>
      </w:hyperlink>
      <w:r w:rsidR="00E07ECF">
        <w:t xml:space="preserve">) un </w:t>
      </w:r>
      <w:hyperlink r:id="rId8" w:history="1">
        <w:r w:rsidR="00F97DA7" w:rsidRPr="00E07ECF">
          <w:rPr>
            <w:rStyle w:val="Hyperlink"/>
            <w:i/>
          </w:rPr>
          <w:t>ITunes</w:t>
        </w:r>
        <w:r w:rsidR="00F97DA7" w:rsidRPr="00E07ECF">
          <w:rPr>
            <w:rStyle w:val="Hyperlink"/>
          </w:rPr>
          <w:t xml:space="preserve"> rekomendētie agregatori</w:t>
        </w:r>
      </w:hyperlink>
      <w:r w:rsidR="00F97DA7" w:rsidRPr="00E07ECF">
        <w:t xml:space="preserve"> </w:t>
      </w:r>
      <w:r w:rsidR="00E07ECF">
        <w:t>(</w:t>
      </w:r>
      <w:hyperlink r:id="rId9" w:history="1">
        <w:r w:rsidR="00F97DA7" w:rsidRPr="00E07ECF">
          <w:rPr>
            <w:rStyle w:val="Hyperlink"/>
          </w:rPr>
          <w:t>https://itunespartner.apple.com/en/music/partnersearch</w:t>
        </w:r>
      </w:hyperlink>
      <w:r w:rsidR="00E07ECF">
        <w:t>)</w:t>
      </w:r>
      <w:r w:rsidR="00F97DA7" w:rsidRPr="00E07ECF">
        <w:rPr>
          <w:color w:val="1F497D"/>
        </w:rPr>
        <w:t>.</w:t>
      </w:r>
      <w:r w:rsidR="00F97DA7">
        <w:rPr>
          <w:color w:val="1F497D"/>
        </w:rPr>
        <w:t xml:space="preserve"> </w:t>
      </w:r>
    </w:p>
    <w:p w:rsidR="00D067A3" w:rsidRPr="008A76E3" w:rsidRDefault="00A502F0" w:rsidP="008A76E3">
      <w:pPr>
        <w:rPr>
          <w:rFonts w:cstheme="minorHAnsi"/>
        </w:rPr>
      </w:pPr>
      <w:hyperlink r:id="rId10" w:history="1">
        <w:r w:rsidR="00D067A3" w:rsidRPr="00E07ECF">
          <w:rPr>
            <w:rStyle w:val="Hyperlink"/>
            <w:rFonts w:cstheme="minorHAnsi"/>
          </w:rPr>
          <w:t xml:space="preserve">Par </w:t>
        </w:r>
        <w:r w:rsidR="00D067A3" w:rsidRPr="00E07ECF">
          <w:rPr>
            <w:rStyle w:val="Hyperlink"/>
            <w:rFonts w:cstheme="minorHAnsi"/>
            <w:i/>
          </w:rPr>
          <w:t>YouTube</w:t>
        </w:r>
        <w:r w:rsidR="00D067A3" w:rsidRPr="00E07ECF">
          <w:rPr>
            <w:rStyle w:val="Hyperlink"/>
            <w:rFonts w:cstheme="minorHAnsi"/>
          </w:rPr>
          <w:t xml:space="preserve"> partneru programmu</w:t>
        </w:r>
        <w:r w:rsidR="00E07ECF" w:rsidRPr="00E07ECF">
          <w:rPr>
            <w:rStyle w:val="Hyperlink"/>
            <w:rFonts w:cstheme="minorHAnsi"/>
          </w:rPr>
          <w:t xml:space="preserve"> sk. šeit</w:t>
        </w:r>
      </w:hyperlink>
      <w:r w:rsidR="00E07ECF">
        <w:rPr>
          <w:rFonts w:cstheme="minorHAnsi"/>
        </w:rPr>
        <w:t xml:space="preserve"> (</w:t>
      </w:r>
      <w:hyperlink r:id="rId11" w:history="1">
        <w:r w:rsidR="00E07ECF" w:rsidRPr="00194724">
          <w:rPr>
            <w:rStyle w:val="Hyperlink"/>
            <w:rFonts w:cstheme="minorHAnsi"/>
          </w:rPr>
          <w:t>https://support.google.com/youtube/answer/72851?hl=lv</w:t>
        </w:r>
      </w:hyperlink>
      <w:r w:rsidR="00E07ECF">
        <w:rPr>
          <w:rFonts w:cstheme="minorHAnsi"/>
        </w:rPr>
        <w:t>).</w:t>
      </w:r>
    </w:p>
    <w:p w:rsidR="00D067A3" w:rsidRPr="008A76E3" w:rsidRDefault="00A502F0" w:rsidP="008A76E3">
      <w:pPr>
        <w:rPr>
          <w:rFonts w:cstheme="minorHAnsi"/>
        </w:rPr>
      </w:pPr>
      <w:hyperlink r:id="rId12" w:history="1">
        <w:r w:rsidR="00D067A3" w:rsidRPr="00E07ECF">
          <w:rPr>
            <w:rStyle w:val="Hyperlink"/>
            <w:rFonts w:cstheme="minorHAnsi"/>
          </w:rPr>
          <w:t xml:space="preserve">Par </w:t>
        </w:r>
        <w:r w:rsidR="00D067A3" w:rsidRPr="00E07ECF">
          <w:rPr>
            <w:rStyle w:val="Hyperlink"/>
            <w:rFonts w:cstheme="minorHAnsi"/>
            <w:i/>
          </w:rPr>
          <w:t>ContentID</w:t>
        </w:r>
        <w:r w:rsidR="00E07ECF" w:rsidRPr="00E07ECF">
          <w:rPr>
            <w:rStyle w:val="Hyperlink"/>
            <w:rFonts w:cstheme="minorHAnsi"/>
            <w:i/>
          </w:rPr>
          <w:t xml:space="preserve"> – </w:t>
        </w:r>
        <w:r w:rsidR="00E07ECF" w:rsidRPr="00E07ECF">
          <w:rPr>
            <w:rStyle w:val="Hyperlink"/>
            <w:rFonts w:cstheme="minorHAnsi"/>
          </w:rPr>
          <w:t>šeit</w:t>
        </w:r>
      </w:hyperlink>
      <w:r w:rsidR="00D067A3" w:rsidRPr="008A76E3">
        <w:rPr>
          <w:rFonts w:cstheme="minorHAnsi"/>
        </w:rPr>
        <w:t xml:space="preserve"> </w:t>
      </w:r>
      <w:r w:rsidR="00E07ECF">
        <w:rPr>
          <w:rFonts w:cstheme="minorHAnsi"/>
        </w:rPr>
        <w:t>(</w:t>
      </w:r>
      <w:hyperlink r:id="rId13" w:history="1">
        <w:r w:rsidR="00D067A3" w:rsidRPr="008A76E3">
          <w:rPr>
            <w:rStyle w:val="Hyperlink"/>
            <w:rFonts w:cstheme="minorHAnsi"/>
          </w:rPr>
          <w:t>https://support.google.com/youtube/answer/2797370?hl=lv</w:t>
        </w:r>
      </w:hyperlink>
      <w:r w:rsidR="00E07ECF">
        <w:t>).</w:t>
      </w:r>
      <w:r w:rsidR="00D067A3" w:rsidRPr="008A76E3">
        <w:rPr>
          <w:rFonts w:cstheme="minorHAnsi"/>
        </w:rPr>
        <w:t xml:space="preserve"> </w:t>
      </w:r>
    </w:p>
    <w:p w:rsidR="00F97DA7" w:rsidRPr="00F97DA7" w:rsidRDefault="00015E5F" w:rsidP="00F97DA7">
      <w:r w:rsidRPr="008A76E3">
        <w:rPr>
          <w:rFonts w:cstheme="minorHAnsi"/>
          <w:i/>
        </w:rPr>
        <w:t xml:space="preserve">Darbam ir jābūt pieejamam maksas pakalpojumā vai jābūt </w:t>
      </w:r>
      <w:r w:rsidR="00FB6D52">
        <w:rPr>
          <w:rFonts w:cstheme="minorHAnsi"/>
          <w:i/>
        </w:rPr>
        <w:t xml:space="preserve">tam </w:t>
      </w:r>
      <w:r w:rsidRPr="008A76E3">
        <w:rPr>
          <w:rFonts w:cstheme="minorHAnsi"/>
          <w:i/>
        </w:rPr>
        <w:t>piesaistītai reklāmai.</w:t>
      </w:r>
      <w:r w:rsidRPr="008A76E3">
        <w:rPr>
          <w:rFonts w:cstheme="minorHAnsi"/>
        </w:rPr>
        <w:t xml:space="preserve"> Ja darbs ir iekļauts </w:t>
      </w:r>
      <w:r w:rsidRPr="0017050A">
        <w:rPr>
          <w:rFonts w:cstheme="minorHAnsi"/>
          <w:i/>
        </w:rPr>
        <w:t>Content ID</w:t>
      </w:r>
      <w:r w:rsidR="004F172D" w:rsidRPr="008A76E3">
        <w:rPr>
          <w:rFonts w:cstheme="minorHAnsi"/>
        </w:rPr>
        <w:t xml:space="preserve"> sistēmā</w:t>
      </w:r>
      <w:r w:rsidRPr="008A76E3">
        <w:rPr>
          <w:rFonts w:cstheme="minorHAnsi"/>
        </w:rPr>
        <w:t xml:space="preserve">, ikreiz, kad </w:t>
      </w:r>
      <w:r w:rsidR="004E2D7D" w:rsidRPr="008A76E3">
        <w:rPr>
          <w:rFonts w:cstheme="minorHAnsi"/>
        </w:rPr>
        <w:t>trešā persona</w:t>
      </w:r>
      <w:r w:rsidRPr="008A76E3">
        <w:rPr>
          <w:rFonts w:cstheme="minorHAnsi"/>
        </w:rPr>
        <w:t xml:space="preserve"> ievieto </w:t>
      </w:r>
      <w:r w:rsidRPr="0017050A">
        <w:rPr>
          <w:rFonts w:cstheme="minorHAnsi"/>
          <w:i/>
        </w:rPr>
        <w:t>YouTube</w:t>
      </w:r>
      <w:r w:rsidR="004E2D7D" w:rsidRPr="008A76E3">
        <w:rPr>
          <w:rFonts w:cstheme="minorHAnsi"/>
        </w:rPr>
        <w:t xml:space="preserve"> šo darbu saturošu video</w:t>
      </w:r>
      <w:r w:rsidRPr="008A76E3">
        <w:rPr>
          <w:rFonts w:cstheme="minorHAnsi"/>
        </w:rPr>
        <w:t xml:space="preserve">, tiesību </w:t>
      </w:r>
      <w:r w:rsidR="004E2D7D" w:rsidRPr="008A76E3">
        <w:rPr>
          <w:rFonts w:cstheme="minorHAnsi"/>
        </w:rPr>
        <w:t xml:space="preserve">īpašniekam ir trīs izvēles: 1) </w:t>
      </w:r>
      <w:r w:rsidR="00812BE4" w:rsidRPr="008A76E3">
        <w:rPr>
          <w:rFonts w:cstheme="minorHAnsi"/>
        </w:rPr>
        <w:t>atļaut šim video piesaistīt reklāmu</w:t>
      </w:r>
      <w:r w:rsidR="004E2D7D" w:rsidRPr="008A76E3">
        <w:rPr>
          <w:rFonts w:cstheme="minorHAnsi"/>
        </w:rPr>
        <w:t>, 2</w:t>
      </w:r>
      <w:r w:rsidR="00812BE4" w:rsidRPr="008A76E3">
        <w:rPr>
          <w:rFonts w:cstheme="minorHAnsi"/>
        </w:rPr>
        <w:t>) atstāt to bez izmaiņām</w:t>
      </w:r>
      <w:r w:rsidR="004E2D7D" w:rsidRPr="008A76E3">
        <w:rPr>
          <w:rFonts w:cstheme="minorHAnsi"/>
        </w:rPr>
        <w:t xml:space="preserve">), 3) </w:t>
      </w:r>
      <w:r w:rsidR="00812BE4" w:rsidRPr="008A76E3">
        <w:rPr>
          <w:rFonts w:cstheme="minorHAnsi"/>
        </w:rPr>
        <w:t>bloķēt video. Atlīdzīb</w:t>
      </w:r>
      <w:r w:rsidR="00AF6CD3">
        <w:rPr>
          <w:rFonts w:cstheme="minorHAnsi"/>
        </w:rPr>
        <w:t>u</w:t>
      </w:r>
      <w:r w:rsidR="004F172D" w:rsidRPr="008A76E3">
        <w:rPr>
          <w:rFonts w:cstheme="minorHAnsi"/>
        </w:rPr>
        <w:t xml:space="preserve"> šobrīd</w:t>
      </w:r>
      <w:r w:rsidR="00812BE4" w:rsidRPr="008A76E3">
        <w:rPr>
          <w:rFonts w:cstheme="minorHAnsi"/>
        </w:rPr>
        <w:t xml:space="preserve"> maksā tikai tad, ja ir izvēlēts pirmais variants</w:t>
      </w:r>
      <w:r w:rsidR="00812BE4" w:rsidRPr="00E07ECF">
        <w:rPr>
          <w:rFonts w:cstheme="minorHAnsi"/>
        </w:rPr>
        <w:t>.</w:t>
      </w:r>
      <w:r w:rsidR="00F97DA7" w:rsidRPr="00E07ECF">
        <w:rPr>
          <w:rFonts w:cstheme="minorHAnsi"/>
        </w:rPr>
        <w:t xml:space="preserve"> </w:t>
      </w:r>
      <w:r w:rsidR="00F97DA7" w:rsidRPr="00E07ECF">
        <w:t>Visās platformās atlīdzība ģenerējas uz reklāmas ieņēmumu un abonentmaksas bāzes.</w:t>
      </w:r>
    </w:p>
    <w:p w:rsidR="00015E5F" w:rsidRDefault="00D067A3" w:rsidP="008A76E3">
      <w:pPr>
        <w:rPr>
          <w:rFonts w:cstheme="minorHAnsi"/>
        </w:rPr>
      </w:pPr>
      <w:r w:rsidRPr="008A76E3">
        <w:rPr>
          <w:rFonts w:cstheme="minorHAnsi"/>
        </w:rPr>
        <w:t>Ir paredzēts, ka</w:t>
      </w:r>
      <w:r w:rsidR="0017050A">
        <w:rPr>
          <w:rFonts w:cstheme="minorHAnsi"/>
        </w:rPr>
        <w:t xml:space="preserve"> šogad </w:t>
      </w:r>
      <w:r w:rsidR="00D74975" w:rsidRPr="008A76E3">
        <w:rPr>
          <w:rFonts w:cstheme="minorHAnsi"/>
        </w:rPr>
        <w:t xml:space="preserve">AKKA/LAA </w:t>
      </w:r>
      <w:r w:rsidR="0017050A">
        <w:rPr>
          <w:rFonts w:cstheme="minorHAnsi"/>
        </w:rPr>
        <w:t xml:space="preserve">sāks </w:t>
      </w:r>
      <w:r w:rsidR="00D74975" w:rsidRPr="008A76E3">
        <w:rPr>
          <w:rFonts w:cstheme="minorHAnsi"/>
        </w:rPr>
        <w:t>sadalī</w:t>
      </w:r>
      <w:r w:rsidR="0017050A">
        <w:rPr>
          <w:rFonts w:cstheme="minorHAnsi"/>
        </w:rPr>
        <w:t>t</w:t>
      </w:r>
      <w:r w:rsidR="00D74975" w:rsidRPr="008A76E3">
        <w:rPr>
          <w:rFonts w:cstheme="minorHAnsi"/>
        </w:rPr>
        <w:t xml:space="preserve"> no tiešsaistes platformām iekasēto au</w:t>
      </w:r>
      <w:r w:rsidR="00203DAA" w:rsidRPr="008A76E3">
        <w:rPr>
          <w:rFonts w:cstheme="minorHAnsi"/>
        </w:rPr>
        <w:t xml:space="preserve">toratlīdzību </w:t>
      </w:r>
      <w:r w:rsidR="00DD4054" w:rsidRPr="008A76E3">
        <w:rPr>
          <w:rFonts w:cstheme="minorHAnsi"/>
        </w:rPr>
        <w:t>(ieskaitot arī iepriekšējo gadu atlīdzību, kas</w:t>
      </w:r>
      <w:r w:rsidR="00203DAA" w:rsidRPr="008A76E3">
        <w:rPr>
          <w:rFonts w:cstheme="minorHAnsi"/>
        </w:rPr>
        <w:t xml:space="preserve"> līdz šim </w:t>
      </w:r>
      <w:r w:rsidR="00DD4054" w:rsidRPr="008A76E3">
        <w:rPr>
          <w:rFonts w:cstheme="minorHAnsi"/>
        </w:rPr>
        <w:t>nebija identificēta</w:t>
      </w:r>
      <w:r w:rsidR="00201C7A" w:rsidRPr="008A76E3">
        <w:rPr>
          <w:rFonts w:cstheme="minorHAnsi"/>
        </w:rPr>
        <w:t>)</w:t>
      </w:r>
      <w:bookmarkStart w:id="0" w:name="_GoBack"/>
      <w:bookmarkEnd w:id="0"/>
      <w:r w:rsidR="00203DAA" w:rsidRPr="008A76E3">
        <w:rPr>
          <w:rFonts w:cstheme="minorHAnsi"/>
        </w:rPr>
        <w:t xml:space="preserve">. </w:t>
      </w:r>
      <w:r w:rsidR="00D74975" w:rsidRPr="008A76E3">
        <w:rPr>
          <w:rFonts w:cstheme="minorHAnsi"/>
        </w:rPr>
        <w:t xml:space="preserve"> </w:t>
      </w:r>
      <w:r w:rsidR="00812BE4" w:rsidRPr="008A76E3">
        <w:rPr>
          <w:rFonts w:cstheme="minorHAnsi"/>
        </w:rPr>
        <w:t xml:space="preserve"> </w:t>
      </w:r>
    </w:p>
    <w:p w:rsidR="00005BCC" w:rsidRDefault="00005BCC" w:rsidP="008A76E3">
      <w:pPr>
        <w:rPr>
          <w:rFonts w:cstheme="minorHAnsi"/>
        </w:rPr>
      </w:pPr>
    </w:p>
    <w:p w:rsidR="00005BCC" w:rsidRPr="006A576D" w:rsidRDefault="00005BCC" w:rsidP="00005BCC">
      <w:pPr>
        <w:spacing w:after="0"/>
        <w:jc w:val="right"/>
        <w:rPr>
          <w:b/>
          <w:i/>
        </w:rPr>
      </w:pPr>
      <w:r>
        <w:rPr>
          <w:b/>
          <w:i/>
        </w:rPr>
        <w:t>Reinis Norkārkls</w:t>
      </w:r>
      <w:r w:rsidRPr="006A576D">
        <w:rPr>
          <w:b/>
          <w:i/>
        </w:rPr>
        <w:t>,</w:t>
      </w:r>
    </w:p>
    <w:p w:rsidR="00005BCC" w:rsidRDefault="00005BCC" w:rsidP="00005BCC">
      <w:pPr>
        <w:jc w:val="right"/>
      </w:pPr>
      <w:r w:rsidRPr="006A576D">
        <w:rPr>
          <w:i/>
        </w:rPr>
        <w:t xml:space="preserve">AKKA/LAA </w:t>
      </w:r>
      <w:r>
        <w:rPr>
          <w:i/>
        </w:rPr>
        <w:t>Mediju nodaļas vadītājs</w:t>
      </w:r>
    </w:p>
    <w:p w:rsidR="00005BCC" w:rsidRPr="008A76E3" w:rsidRDefault="00005BCC" w:rsidP="008A76E3">
      <w:pPr>
        <w:rPr>
          <w:rFonts w:cstheme="minorHAnsi"/>
          <w:i/>
        </w:rPr>
      </w:pPr>
    </w:p>
    <w:p w:rsidR="00015E5F" w:rsidRPr="008A76E3" w:rsidRDefault="00015E5F" w:rsidP="008A76E3">
      <w:pPr>
        <w:rPr>
          <w:rFonts w:cstheme="minorHAnsi"/>
        </w:rPr>
      </w:pPr>
    </w:p>
    <w:p w:rsidR="00015E5F" w:rsidRPr="008A76E3" w:rsidRDefault="00015E5F" w:rsidP="008A76E3">
      <w:pPr>
        <w:rPr>
          <w:rFonts w:cstheme="minorHAnsi"/>
          <w:i/>
        </w:rPr>
      </w:pPr>
    </w:p>
    <w:p w:rsidR="00820F5E" w:rsidRPr="008A76E3" w:rsidRDefault="004465B2" w:rsidP="008A76E3">
      <w:pPr>
        <w:rPr>
          <w:rFonts w:cstheme="minorHAnsi"/>
        </w:rPr>
      </w:pPr>
      <w:r w:rsidRPr="008A76E3">
        <w:rPr>
          <w:rFonts w:cstheme="minorHAnsi"/>
        </w:rPr>
        <w:t xml:space="preserve"> </w:t>
      </w:r>
      <w:r w:rsidR="0057479E" w:rsidRPr="008A76E3">
        <w:rPr>
          <w:rFonts w:cstheme="minorHAnsi"/>
        </w:rPr>
        <w:t xml:space="preserve"> </w:t>
      </w:r>
      <w:r w:rsidR="00820F5E" w:rsidRPr="008A76E3">
        <w:rPr>
          <w:rFonts w:cstheme="minorHAnsi"/>
        </w:rPr>
        <w:t xml:space="preserve"> </w:t>
      </w:r>
    </w:p>
    <w:p w:rsidR="00820F5E" w:rsidRPr="008A76E3" w:rsidRDefault="00820F5E" w:rsidP="008A76E3">
      <w:pPr>
        <w:rPr>
          <w:rFonts w:cstheme="minorHAnsi"/>
        </w:rPr>
      </w:pPr>
    </w:p>
    <w:sectPr w:rsidR="00820F5E" w:rsidRPr="008A76E3" w:rsidSect="00DD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0A" w:rsidRDefault="0017050A" w:rsidP="002E7661">
      <w:pPr>
        <w:spacing w:after="0" w:line="240" w:lineRule="auto"/>
      </w:pPr>
      <w:r>
        <w:separator/>
      </w:r>
    </w:p>
  </w:endnote>
  <w:endnote w:type="continuationSeparator" w:id="0">
    <w:p w:rsidR="0017050A" w:rsidRDefault="0017050A" w:rsidP="002E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0A" w:rsidRDefault="0017050A" w:rsidP="002E7661">
      <w:pPr>
        <w:spacing w:after="0" w:line="240" w:lineRule="auto"/>
      </w:pPr>
      <w:r>
        <w:separator/>
      </w:r>
    </w:p>
  </w:footnote>
  <w:footnote w:type="continuationSeparator" w:id="0">
    <w:p w:rsidR="0017050A" w:rsidRDefault="0017050A" w:rsidP="002E7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F5E"/>
    <w:rsid w:val="00005BCC"/>
    <w:rsid w:val="00015E5F"/>
    <w:rsid w:val="00026C74"/>
    <w:rsid w:val="0017050A"/>
    <w:rsid w:val="00187221"/>
    <w:rsid w:val="001C5F80"/>
    <w:rsid w:val="00201C7A"/>
    <w:rsid w:val="00203DAA"/>
    <w:rsid w:val="00204DBB"/>
    <w:rsid w:val="00294CEC"/>
    <w:rsid w:val="002E7661"/>
    <w:rsid w:val="004139B8"/>
    <w:rsid w:val="00431BC0"/>
    <w:rsid w:val="004465B2"/>
    <w:rsid w:val="00487BB8"/>
    <w:rsid w:val="004E2D7D"/>
    <w:rsid w:val="004F172D"/>
    <w:rsid w:val="0050408C"/>
    <w:rsid w:val="0055212F"/>
    <w:rsid w:val="00572FE0"/>
    <w:rsid w:val="0057479E"/>
    <w:rsid w:val="005E2769"/>
    <w:rsid w:val="0062782A"/>
    <w:rsid w:val="0063059B"/>
    <w:rsid w:val="00670DF3"/>
    <w:rsid w:val="006C62D5"/>
    <w:rsid w:val="006C7A62"/>
    <w:rsid w:val="006D67ED"/>
    <w:rsid w:val="00722360"/>
    <w:rsid w:val="00780E47"/>
    <w:rsid w:val="00812BE4"/>
    <w:rsid w:val="00820F5E"/>
    <w:rsid w:val="008A76E3"/>
    <w:rsid w:val="008E373A"/>
    <w:rsid w:val="008F3B19"/>
    <w:rsid w:val="00935C7D"/>
    <w:rsid w:val="00941E1E"/>
    <w:rsid w:val="00A43569"/>
    <w:rsid w:val="00A502F0"/>
    <w:rsid w:val="00A522F6"/>
    <w:rsid w:val="00AF6CD3"/>
    <w:rsid w:val="00C8452D"/>
    <w:rsid w:val="00CA496C"/>
    <w:rsid w:val="00D05F1F"/>
    <w:rsid w:val="00D067A3"/>
    <w:rsid w:val="00D2368E"/>
    <w:rsid w:val="00D23A51"/>
    <w:rsid w:val="00D74975"/>
    <w:rsid w:val="00D96B09"/>
    <w:rsid w:val="00DC04D5"/>
    <w:rsid w:val="00DD4054"/>
    <w:rsid w:val="00DD6E1B"/>
    <w:rsid w:val="00E06A51"/>
    <w:rsid w:val="00E07ECF"/>
    <w:rsid w:val="00F76DA2"/>
    <w:rsid w:val="00F97DA7"/>
    <w:rsid w:val="00FB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E76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76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76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06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7EC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E76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76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E76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067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partner.apple.com/en/music/partnersearch" TargetMode="External"/><Relationship Id="rId13" Type="http://schemas.openxmlformats.org/officeDocument/2006/relationships/hyperlink" Target="https://support.google.com/youtube/answer/2797370?hl=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tists.spotify.com/guide/your-music" TargetMode="External"/><Relationship Id="rId12" Type="http://schemas.openxmlformats.org/officeDocument/2006/relationships/hyperlink" Target="https://support.google.com/youtube/answer/2797370?hl=lv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rtists.spotify.com/guide/your-music" TargetMode="External"/><Relationship Id="rId11" Type="http://schemas.openxmlformats.org/officeDocument/2006/relationships/hyperlink" Target="https://support.google.com/youtube/answer/72851?hl=lv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support.google.com/youtube/answer/72851?hl=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tunespartner.apple.com/en/music/partnersear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2945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Reinis Norkārkls</dc:creator>
  <cp:lastModifiedBy>ieva kolmane</cp:lastModifiedBy>
  <cp:revision>12</cp:revision>
  <dcterms:created xsi:type="dcterms:W3CDTF">2019-05-27T08:54:00Z</dcterms:created>
  <dcterms:modified xsi:type="dcterms:W3CDTF">2019-06-14T10:14:00Z</dcterms:modified>
</cp:coreProperties>
</file>